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A1" w:rsidRDefault="00F54E0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2630" y="903605"/>
            <wp:positionH relativeFrom="margin">
              <wp:align>left</wp:align>
            </wp:positionH>
            <wp:positionV relativeFrom="margin">
              <wp:align>top</wp:align>
            </wp:positionV>
            <wp:extent cx="1718310" cy="1381125"/>
            <wp:effectExtent l="0" t="0" r="0" b="9525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E52">
        <w:t xml:space="preserve">    </w:t>
      </w:r>
    </w:p>
    <w:p w:rsidR="005716A1" w:rsidRDefault="005716A1"/>
    <w:p w:rsidR="000E1971" w:rsidRDefault="005716A1" w:rsidP="000E1971">
      <w:pPr>
        <w:ind w:left="1416" w:firstLine="708"/>
        <w:rPr>
          <w:sz w:val="28"/>
          <w:szCs w:val="28"/>
        </w:rPr>
      </w:pPr>
      <w:r>
        <w:rPr>
          <w:b/>
          <w:sz w:val="36"/>
          <w:szCs w:val="36"/>
        </w:rPr>
        <w:t>TROFEO POLISPORTIVO 20</w:t>
      </w:r>
      <w:r w:rsidR="00F0572D">
        <w:rPr>
          <w:b/>
          <w:sz w:val="36"/>
          <w:szCs w:val="36"/>
        </w:rPr>
        <w:t>20</w:t>
      </w:r>
      <w:r w:rsidR="000E1971">
        <w:t xml:space="preserve">                    </w:t>
      </w:r>
      <w:r w:rsidR="00A0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</w:t>
      </w:r>
      <w:r w:rsidR="00A04E52">
        <w:rPr>
          <w:sz w:val="28"/>
          <w:szCs w:val="28"/>
        </w:rPr>
        <w:t xml:space="preserve">  </w:t>
      </w:r>
      <w:r w:rsidR="000E1971">
        <w:rPr>
          <w:sz w:val="28"/>
          <w:szCs w:val="28"/>
        </w:rPr>
        <w:t xml:space="preserve">              </w:t>
      </w:r>
    </w:p>
    <w:p w:rsidR="003610C1" w:rsidRPr="000E1971" w:rsidRDefault="000E1971" w:rsidP="000E197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36"/>
          <w:szCs w:val="36"/>
        </w:rPr>
        <w:t>CAT. UNDER 12</w:t>
      </w:r>
      <w:r w:rsidR="00A04E52" w:rsidRPr="00A04E52">
        <w:rPr>
          <w:b/>
          <w:sz w:val="40"/>
          <w:szCs w:val="40"/>
        </w:rPr>
        <w:t xml:space="preserve"> </w:t>
      </w:r>
    </w:p>
    <w:p w:rsidR="00F0572D" w:rsidRDefault="00F0572D" w:rsidP="00A04E52">
      <w:pPr>
        <w:jc w:val="center"/>
        <w:rPr>
          <w:b/>
          <w:sz w:val="40"/>
          <w:szCs w:val="40"/>
        </w:rPr>
      </w:pPr>
    </w:p>
    <w:p w:rsidR="00F54E05" w:rsidRDefault="00F0572D" w:rsidP="00A04E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2.a prova: </w:t>
      </w:r>
      <w:r w:rsidR="00A04E52">
        <w:rPr>
          <w:b/>
          <w:sz w:val="40"/>
          <w:szCs w:val="40"/>
        </w:rPr>
        <w:t>TRIATHLON di PRECISIONE</w:t>
      </w:r>
      <w:r w:rsidR="00B8221B">
        <w:rPr>
          <w:b/>
          <w:sz w:val="40"/>
          <w:szCs w:val="40"/>
        </w:rPr>
        <w:t xml:space="preserve"> a SQUADRE</w:t>
      </w:r>
    </w:p>
    <w:p w:rsidR="00F0572D" w:rsidRPr="00A04E52" w:rsidRDefault="00F0572D" w:rsidP="00F0572D">
      <w:pPr>
        <w:jc w:val="center"/>
        <w:rPr>
          <w:b/>
          <w:sz w:val="36"/>
          <w:szCs w:val="36"/>
        </w:rPr>
      </w:pPr>
      <w:r w:rsidRPr="00A04E52">
        <w:rPr>
          <w:b/>
          <w:sz w:val="36"/>
          <w:szCs w:val="36"/>
        </w:rPr>
        <w:t xml:space="preserve">Sabato </w:t>
      </w:r>
      <w:r>
        <w:rPr>
          <w:b/>
          <w:sz w:val="36"/>
          <w:szCs w:val="36"/>
        </w:rPr>
        <w:t>25 gennaio 2020</w:t>
      </w:r>
      <w:r w:rsidRPr="00A04E52">
        <w:rPr>
          <w:b/>
          <w:sz w:val="36"/>
          <w:szCs w:val="36"/>
        </w:rPr>
        <w:t xml:space="preserve"> – LECCO – Palestr</w:t>
      </w:r>
      <w:r>
        <w:rPr>
          <w:b/>
          <w:sz w:val="36"/>
          <w:szCs w:val="36"/>
        </w:rPr>
        <w:t>e</w:t>
      </w:r>
      <w:r w:rsidRPr="00A04E52">
        <w:rPr>
          <w:b/>
          <w:sz w:val="36"/>
          <w:szCs w:val="36"/>
        </w:rPr>
        <w:t xml:space="preserve"> </w:t>
      </w:r>
      <w:proofErr w:type="spellStart"/>
      <w:r w:rsidRPr="00A04E52">
        <w:rPr>
          <w:b/>
          <w:sz w:val="36"/>
          <w:szCs w:val="36"/>
        </w:rPr>
        <w:t>Ist</w:t>
      </w:r>
      <w:proofErr w:type="spellEnd"/>
      <w:r w:rsidRPr="00A04E52">
        <w:rPr>
          <w:b/>
          <w:sz w:val="36"/>
          <w:szCs w:val="36"/>
        </w:rPr>
        <w:t xml:space="preserve">. Parini </w:t>
      </w:r>
    </w:p>
    <w:p w:rsidR="00A04E52" w:rsidRDefault="00A04E52" w:rsidP="00A04E52">
      <w:pPr>
        <w:jc w:val="center"/>
        <w:rPr>
          <w:b/>
          <w:sz w:val="40"/>
          <w:szCs w:val="40"/>
        </w:rPr>
      </w:pPr>
    </w:p>
    <w:p w:rsidR="00A04E52" w:rsidRDefault="00A04E52" w:rsidP="00A0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F0572D">
        <w:rPr>
          <w:sz w:val="28"/>
          <w:szCs w:val="28"/>
        </w:rPr>
        <w:t>seconda</w:t>
      </w:r>
      <w:r>
        <w:rPr>
          <w:sz w:val="28"/>
          <w:szCs w:val="28"/>
        </w:rPr>
        <w:t xml:space="preserve"> prova del Trofeo Polisportivo 20</w:t>
      </w:r>
      <w:r w:rsidR="00F0572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8221B">
        <w:rPr>
          <w:sz w:val="28"/>
          <w:szCs w:val="28"/>
        </w:rPr>
        <w:t>vedrà la disputa di un Triathlon di precisione basato sulle seguenti tre specialità:</w:t>
      </w:r>
    </w:p>
    <w:p w:rsidR="00AA57EB" w:rsidRDefault="00AA57EB" w:rsidP="00A04E52">
      <w:pPr>
        <w:spacing w:after="0"/>
        <w:rPr>
          <w:sz w:val="28"/>
          <w:szCs w:val="28"/>
        </w:rPr>
      </w:pPr>
    </w:p>
    <w:p w:rsidR="00B8221B" w:rsidRDefault="00B8221B" w:rsidP="00B822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TIRO CON L’ARCO  -    BOWLING   -   </w:t>
      </w:r>
      <w:r w:rsidR="00F0572D">
        <w:rPr>
          <w:b/>
          <w:sz w:val="28"/>
          <w:szCs w:val="28"/>
        </w:rPr>
        <w:t>TIRO AL BERSAGLIO</w:t>
      </w:r>
    </w:p>
    <w:p w:rsidR="00B8221B" w:rsidRDefault="00B8221B" w:rsidP="00B8221B">
      <w:pPr>
        <w:spacing w:after="0"/>
        <w:rPr>
          <w:sz w:val="28"/>
          <w:szCs w:val="28"/>
        </w:rPr>
      </w:pPr>
    </w:p>
    <w:p w:rsidR="00B8221B" w:rsidRDefault="00B8221B" w:rsidP="00B8221B">
      <w:pPr>
        <w:spacing w:after="0"/>
        <w:rPr>
          <w:sz w:val="28"/>
          <w:szCs w:val="28"/>
        </w:rPr>
      </w:pPr>
      <w:r>
        <w:rPr>
          <w:sz w:val="28"/>
          <w:szCs w:val="28"/>
        </w:rPr>
        <w:t>MODALITA’ DI SVOLGIMENTO:</w:t>
      </w:r>
    </w:p>
    <w:p w:rsidR="00B8221B" w:rsidRDefault="00B8221B" w:rsidP="00B8221B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Tutti i componenti di ogni squadra iscritta si cimenteranno nelle tre specialità</w:t>
      </w:r>
    </w:p>
    <w:p w:rsidR="0073165D" w:rsidRPr="005716A1" w:rsidRDefault="0073165D" w:rsidP="00B8221B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ogni specialità si avranno a disposizione un numero di lanci fissato dalla Commissione organizzatrice</w:t>
      </w:r>
      <w:r w:rsidR="005659DA">
        <w:rPr>
          <w:sz w:val="28"/>
          <w:szCs w:val="28"/>
        </w:rPr>
        <w:t xml:space="preserve"> e precisamente: </w:t>
      </w:r>
      <w:r w:rsidR="005716A1">
        <w:rPr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Tiro con l’arco: n. 5 </w:t>
      </w:r>
      <w:r w:rsidR="00F0572D">
        <w:rPr>
          <w:b/>
          <w:sz w:val="28"/>
          <w:szCs w:val="28"/>
        </w:rPr>
        <w:t>tir</w:t>
      </w:r>
      <w:r>
        <w:rPr>
          <w:b/>
          <w:sz w:val="28"/>
          <w:szCs w:val="28"/>
        </w:rPr>
        <w:t xml:space="preserve">i </w:t>
      </w:r>
    </w:p>
    <w:p w:rsidR="005716A1" w:rsidRDefault="005716A1" w:rsidP="005716A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Bowling: n. 5 tiri</w:t>
      </w:r>
      <w:bookmarkStart w:id="0" w:name="_GoBack"/>
      <w:bookmarkEnd w:id="0"/>
    </w:p>
    <w:p w:rsidR="005716A1" w:rsidRPr="005716A1" w:rsidRDefault="00F0572D" w:rsidP="005716A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Tiro al bersaglio </w:t>
      </w:r>
      <w:r w:rsidR="005716A1">
        <w:rPr>
          <w:b/>
          <w:sz w:val="28"/>
          <w:szCs w:val="28"/>
        </w:rPr>
        <w:t xml:space="preserve">: n. 5 </w:t>
      </w:r>
      <w:r>
        <w:rPr>
          <w:b/>
          <w:sz w:val="28"/>
          <w:szCs w:val="28"/>
        </w:rPr>
        <w:t>prove</w:t>
      </w:r>
    </w:p>
    <w:p w:rsidR="005659DA" w:rsidRDefault="0073165D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 w:rsidRPr="00AA57EB">
        <w:rPr>
          <w:sz w:val="28"/>
          <w:szCs w:val="28"/>
        </w:rPr>
        <w:t>Ogni specialità avrà un proprio sistema di punteggio</w:t>
      </w:r>
      <w:r w:rsidR="005716A1">
        <w:rPr>
          <w:sz w:val="28"/>
          <w:szCs w:val="28"/>
        </w:rPr>
        <w:t xml:space="preserve"> che verrà comunicato contestualmente alla prova.</w:t>
      </w:r>
      <w:r w:rsidRPr="00AA57EB">
        <w:rPr>
          <w:sz w:val="28"/>
          <w:szCs w:val="28"/>
        </w:rPr>
        <w:t xml:space="preserve"> </w:t>
      </w:r>
    </w:p>
    <w:p w:rsidR="000E1971" w:rsidRDefault="000E1971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E’ obbligatorio l’abbigliamento sportivo</w:t>
      </w:r>
    </w:p>
    <w:p w:rsidR="00AA57EB" w:rsidRPr="00AA57EB" w:rsidRDefault="00AA57EB" w:rsidP="00AA57EB">
      <w:pPr>
        <w:pStyle w:val="Paragrafoelenco"/>
        <w:spacing w:after="0"/>
        <w:rPr>
          <w:sz w:val="28"/>
          <w:szCs w:val="28"/>
        </w:rPr>
      </w:pPr>
    </w:p>
    <w:p w:rsidR="005659DA" w:rsidRDefault="005659DA" w:rsidP="005659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PUNTEGGI: </w:t>
      </w:r>
    </w:p>
    <w:p w:rsidR="005659DA" w:rsidRPr="005659DA" w:rsidRDefault="005659DA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 ogni specialità verrà stilata una classifica che assegnerà i punteggi previsti dal Regolamento (50 punti al 1°, 47 al 2°, 45 al 3°, e poi punteggi a scalare di 1 punto)</w:t>
      </w:r>
    </w:p>
    <w:p w:rsidR="005659DA" w:rsidRDefault="005659DA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 ogni squadra e per ogni specialità verranno conteggiati </w:t>
      </w:r>
      <w:r w:rsidRPr="005659DA">
        <w:rPr>
          <w:b/>
          <w:sz w:val="28"/>
          <w:szCs w:val="28"/>
        </w:rPr>
        <w:t>i migliori 6</w:t>
      </w:r>
      <w:r>
        <w:rPr>
          <w:sz w:val="28"/>
          <w:szCs w:val="28"/>
        </w:rPr>
        <w:t xml:space="preserve"> </w:t>
      </w:r>
      <w:r w:rsidRPr="005659DA">
        <w:rPr>
          <w:b/>
          <w:sz w:val="28"/>
          <w:szCs w:val="28"/>
        </w:rPr>
        <w:t>risultati.</w:t>
      </w:r>
    </w:p>
    <w:p w:rsidR="0073165D" w:rsidRDefault="005659DA" w:rsidP="00B8221B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La somma dei punteggi ottenuti da ogni squadra nelle tre specialità darà la classifica a squadre con l’assegnazione dei punti validi per il Trofeo Polisportivo.</w:t>
      </w:r>
    </w:p>
    <w:p w:rsidR="005659DA" w:rsidRDefault="005659DA" w:rsidP="005659DA">
      <w:pPr>
        <w:spacing w:after="0"/>
        <w:rPr>
          <w:sz w:val="28"/>
          <w:szCs w:val="28"/>
        </w:rPr>
      </w:pPr>
    </w:p>
    <w:p w:rsidR="005659DA" w:rsidRDefault="005659DA" w:rsidP="005659DA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PREMI:</w:t>
      </w:r>
    </w:p>
    <w:p w:rsidR="005659DA" w:rsidRDefault="005659DA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Verranno premiati tutti i partecipanti con un gadget-ricordo</w:t>
      </w:r>
    </w:p>
    <w:p w:rsidR="005659DA" w:rsidRDefault="005659DA" w:rsidP="005659DA">
      <w:pPr>
        <w:spacing w:after="0"/>
        <w:rPr>
          <w:sz w:val="28"/>
          <w:szCs w:val="28"/>
        </w:rPr>
      </w:pPr>
    </w:p>
    <w:p w:rsidR="005659DA" w:rsidRDefault="005659DA" w:rsidP="005659DA">
      <w:pPr>
        <w:spacing w:after="0"/>
        <w:rPr>
          <w:sz w:val="28"/>
          <w:szCs w:val="28"/>
        </w:rPr>
      </w:pPr>
      <w:r>
        <w:rPr>
          <w:sz w:val="28"/>
          <w:szCs w:val="28"/>
        </w:rPr>
        <w:t>ISCRIZIONI</w:t>
      </w:r>
    </w:p>
    <w:p w:rsidR="005659DA" w:rsidRDefault="005659DA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Società devono far pervenire il </w:t>
      </w:r>
      <w:r w:rsidR="00AA57EB">
        <w:rPr>
          <w:b/>
          <w:sz w:val="28"/>
          <w:szCs w:val="28"/>
        </w:rPr>
        <w:t>modulo di adesione (</w:t>
      </w:r>
      <w:r w:rsidR="00AA57EB" w:rsidRPr="00AA57EB">
        <w:rPr>
          <w:sz w:val="28"/>
          <w:szCs w:val="28"/>
        </w:rPr>
        <w:t xml:space="preserve">scaricabile dal sito del CSI Lecco al link “Attività polisportiva – </w:t>
      </w:r>
      <w:proofErr w:type="spellStart"/>
      <w:r w:rsidR="00AA57EB" w:rsidRPr="00AA57EB">
        <w:rPr>
          <w:sz w:val="28"/>
          <w:szCs w:val="28"/>
        </w:rPr>
        <w:t>Cat</w:t>
      </w:r>
      <w:proofErr w:type="spellEnd"/>
      <w:r w:rsidR="00AA57EB" w:rsidRPr="00AA57EB">
        <w:rPr>
          <w:sz w:val="28"/>
          <w:szCs w:val="28"/>
        </w:rPr>
        <w:t xml:space="preserve">. Under 12) </w:t>
      </w:r>
      <w:r w:rsidR="00AA57EB">
        <w:rPr>
          <w:sz w:val="28"/>
          <w:szCs w:val="28"/>
        </w:rPr>
        <w:t xml:space="preserve">entro il termine fissato nel modulo stesso con </w:t>
      </w:r>
      <w:r w:rsidR="00AA57EB" w:rsidRPr="00F0572D">
        <w:rPr>
          <w:b/>
          <w:sz w:val="28"/>
          <w:szCs w:val="28"/>
        </w:rPr>
        <w:t>l’indicazione dell’orario prescelto</w:t>
      </w:r>
      <w:r w:rsidR="00AA57EB">
        <w:rPr>
          <w:sz w:val="28"/>
          <w:szCs w:val="28"/>
        </w:rPr>
        <w:t xml:space="preserve"> per lo svolgimento delle prove.</w:t>
      </w:r>
    </w:p>
    <w:p w:rsidR="00F0572D" w:rsidRPr="00AA57EB" w:rsidRDefault="00F0572D" w:rsidP="005659D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Inoltre occorre iscrivere la squadra sul portale del Tesseramento on line alla voce 2° prova Trofeo polisportivo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>. Under 12.</w:t>
      </w:r>
    </w:p>
    <w:p w:rsidR="00F54E05" w:rsidRDefault="00F54E05"/>
    <w:sectPr w:rsidR="00F54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6F1"/>
    <w:multiLevelType w:val="hybridMultilevel"/>
    <w:tmpl w:val="C0BEBF82"/>
    <w:lvl w:ilvl="0" w:tplc="EA428D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5"/>
    <w:rsid w:val="000E1971"/>
    <w:rsid w:val="003610C1"/>
    <w:rsid w:val="005659DA"/>
    <w:rsid w:val="005716A1"/>
    <w:rsid w:val="0073165D"/>
    <w:rsid w:val="009823C8"/>
    <w:rsid w:val="00A04E52"/>
    <w:rsid w:val="00AA57EB"/>
    <w:rsid w:val="00B8221B"/>
    <w:rsid w:val="00F0572D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2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2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6</cp:revision>
  <dcterms:created xsi:type="dcterms:W3CDTF">2017-11-04T16:28:00Z</dcterms:created>
  <dcterms:modified xsi:type="dcterms:W3CDTF">2019-11-24T08:12:00Z</dcterms:modified>
</cp:coreProperties>
</file>